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9A1EF9" w:rsidRPr="004B19F6" w:rsidTr="009A1EF9">
        <w:trPr>
          <w:trHeight w:val="742"/>
        </w:trPr>
        <w:tc>
          <w:tcPr>
            <w:tcW w:w="9355" w:type="dxa"/>
            <w:vAlign w:val="center"/>
          </w:tcPr>
          <w:p w:rsidR="009A1EF9" w:rsidRPr="004B19F6" w:rsidRDefault="009A1EF9" w:rsidP="009A1EF9">
            <w:pPr>
              <w:keepNext/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9A1EF9" w:rsidRPr="009A1EF9" w:rsidTr="009A1EF9">
        <w:trPr>
          <w:trHeight w:val="742"/>
        </w:trPr>
        <w:tc>
          <w:tcPr>
            <w:tcW w:w="9355" w:type="dxa"/>
            <w:vAlign w:val="center"/>
          </w:tcPr>
          <w:p w:rsidR="009A1EF9" w:rsidRPr="009A1EF9" w:rsidRDefault="009A1EF9" w:rsidP="009A1EF9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9A1EF9">
              <w:rPr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4A2B111" wp14:editId="306FC4A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-342900</wp:posOffset>
                  </wp:positionV>
                  <wp:extent cx="3479800" cy="1054100"/>
                  <wp:effectExtent l="19050" t="0" r="6350" b="0"/>
                  <wp:wrapNone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1EF9" w:rsidRPr="009A1EF9" w:rsidRDefault="009A1EF9" w:rsidP="009A1EF9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</w:p>
          <w:p w:rsidR="009A1EF9" w:rsidRPr="009A1EF9" w:rsidRDefault="009A1EF9" w:rsidP="009A1EF9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9A1E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</w:p>
          <w:p w:rsidR="009A1EF9" w:rsidRPr="009A1EF9" w:rsidRDefault="009A1EF9" w:rsidP="009A1EF9">
            <w:pPr>
              <w:jc w:val="center"/>
              <w:rPr>
                <w:bCs/>
                <w:color w:val="000000"/>
              </w:rPr>
            </w:pPr>
            <w:r w:rsidRPr="009A1EF9">
              <w:rPr>
                <w:bCs/>
                <w:color w:val="000000"/>
              </w:rPr>
              <w:t>средняя общеобразовательная школа № 9</w:t>
            </w:r>
          </w:p>
          <w:p w:rsidR="009A1EF9" w:rsidRPr="009A1EF9" w:rsidRDefault="004A52CC" w:rsidP="009A1EF9">
            <w:pPr>
              <w:tabs>
                <w:tab w:val="left" w:pos="1320"/>
              </w:tabs>
              <w:jc w:val="center"/>
            </w:pPr>
            <w:r>
              <w:rPr>
                <w:b/>
                <w:bCs/>
                <w:noProof/>
                <w:color w:val="000000"/>
              </w:rPr>
              <w:pict>
                <v:line id="_x0000_s1026" style="position:absolute;left:0;text-align:left;z-index:251661312" from="73.35pt,5.6pt" to="426pt,5.6pt"/>
              </w:pict>
            </w:r>
          </w:p>
          <w:p w:rsidR="009A1EF9" w:rsidRPr="009A1EF9" w:rsidRDefault="009A1EF9" w:rsidP="009A1EF9">
            <w:pPr>
              <w:jc w:val="center"/>
              <w:rPr>
                <w:color w:val="000000"/>
              </w:rPr>
            </w:pPr>
            <w:r w:rsidRPr="009A1EF9">
              <w:rPr>
                <w:color w:val="000000"/>
              </w:rPr>
              <w:t>456600, Челябинская область, г. Копейск, ул</w:t>
            </w:r>
            <w:proofErr w:type="gramStart"/>
            <w:r w:rsidRPr="009A1EF9">
              <w:rPr>
                <w:color w:val="000000"/>
              </w:rPr>
              <w:t>.К</w:t>
            </w:r>
            <w:proofErr w:type="gramEnd"/>
            <w:r w:rsidRPr="009A1EF9">
              <w:rPr>
                <w:color w:val="000000"/>
              </w:rPr>
              <w:t>алинина, д.18</w:t>
            </w:r>
          </w:p>
          <w:p w:rsidR="009A1EF9" w:rsidRPr="009A1EF9" w:rsidRDefault="009A1EF9" w:rsidP="009A1EF9">
            <w:pPr>
              <w:jc w:val="center"/>
              <w:rPr>
                <w:color w:val="000000"/>
              </w:rPr>
            </w:pPr>
            <w:r w:rsidRPr="009A1EF9">
              <w:rPr>
                <w:color w:val="000000"/>
              </w:rPr>
              <w:t>тел. 8(239) 3 – 84 -75</w:t>
            </w:r>
          </w:p>
          <w:p w:rsidR="009A1EF9" w:rsidRPr="009A1EF9" w:rsidRDefault="009A1EF9" w:rsidP="009A1EF9">
            <w:pPr>
              <w:jc w:val="center"/>
              <w:rPr>
                <w:color w:val="000000"/>
              </w:rPr>
            </w:pPr>
          </w:p>
          <w:p w:rsidR="009A1EF9" w:rsidRPr="009A1EF9" w:rsidRDefault="009A1EF9" w:rsidP="009A1EF9">
            <w:pPr>
              <w:shd w:val="clear" w:color="auto" w:fill="FFFFFF"/>
              <w:spacing w:line="221" w:lineRule="exact"/>
              <w:ind w:left="34" w:right="5"/>
              <w:rPr>
                <w:spacing w:val="-2"/>
              </w:rPr>
            </w:pPr>
          </w:p>
          <w:p w:rsidR="009A1EF9" w:rsidRDefault="009A1EF9" w:rsidP="009A1EF9">
            <w:pPr>
              <w:shd w:val="clear" w:color="auto" w:fill="FFFFFF"/>
              <w:spacing w:line="221" w:lineRule="exact"/>
              <w:ind w:left="34" w:right="5"/>
              <w:jc w:val="center"/>
              <w:rPr>
                <w:spacing w:val="-2"/>
              </w:rPr>
            </w:pPr>
            <w:r w:rsidRPr="009A1EF9">
              <w:rPr>
                <w:spacing w:val="-2"/>
              </w:rPr>
              <w:t>ПРИКАЗ</w:t>
            </w:r>
          </w:p>
          <w:p w:rsidR="008F0AB9" w:rsidRDefault="008F0AB9" w:rsidP="009A1EF9">
            <w:pPr>
              <w:shd w:val="clear" w:color="auto" w:fill="FFFFFF"/>
              <w:spacing w:line="221" w:lineRule="exact"/>
              <w:ind w:left="34" w:right="5"/>
              <w:jc w:val="center"/>
              <w:rPr>
                <w:spacing w:val="-2"/>
              </w:rPr>
            </w:pPr>
          </w:p>
          <w:p w:rsidR="008F0AB9" w:rsidRPr="009A1EF9" w:rsidRDefault="008F0AB9" w:rsidP="008F0AB9">
            <w:pPr>
              <w:shd w:val="clear" w:color="auto" w:fill="FFFFFF"/>
              <w:spacing w:line="221" w:lineRule="exact"/>
              <w:ind w:left="34" w:right="5"/>
              <w:rPr>
                <w:spacing w:val="-2"/>
              </w:rPr>
            </w:pPr>
            <w:r>
              <w:rPr>
                <w:spacing w:val="-2"/>
              </w:rPr>
              <w:t>№____                                                                                                    «___»            2016</w:t>
            </w:r>
            <w:r w:rsidR="002F6A83">
              <w:rPr>
                <w:spacing w:val="-2"/>
              </w:rPr>
              <w:t xml:space="preserve"> г.</w:t>
            </w:r>
          </w:p>
          <w:p w:rsidR="009A1EF9" w:rsidRPr="009A1EF9" w:rsidRDefault="009A1EF9" w:rsidP="009A1EF9">
            <w:pPr>
              <w:keepNext/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</w:tbl>
    <w:p w:rsidR="009A1EF9" w:rsidRPr="009A1EF9" w:rsidRDefault="009A1EF9" w:rsidP="009A1EF9">
      <w:pPr>
        <w:pStyle w:val="3"/>
        <w:rPr>
          <w:b w:val="0"/>
          <w:sz w:val="24"/>
          <w:szCs w:val="24"/>
        </w:rPr>
      </w:pPr>
      <w:r w:rsidRPr="009A1EF9">
        <w:rPr>
          <w:b w:val="0"/>
          <w:sz w:val="24"/>
          <w:szCs w:val="24"/>
        </w:rPr>
        <w:t xml:space="preserve">Об участии  в акции </w:t>
      </w:r>
      <w:bookmarkStart w:id="0" w:name="_GoBack"/>
      <w:bookmarkEnd w:id="0"/>
    </w:p>
    <w:p w:rsidR="009A1EF9" w:rsidRPr="009A1EF9" w:rsidRDefault="00BC10F8" w:rsidP="009A1EF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«Дети улиц» в 2016</w:t>
      </w:r>
      <w:r w:rsidR="009A1EF9" w:rsidRPr="009A1EF9">
        <w:rPr>
          <w:b w:val="0"/>
          <w:sz w:val="24"/>
          <w:szCs w:val="24"/>
        </w:rPr>
        <w:t xml:space="preserve"> году</w:t>
      </w:r>
    </w:p>
    <w:p w:rsidR="009A1EF9" w:rsidRPr="009A1EF9" w:rsidRDefault="009A1EF9" w:rsidP="009A1EF9"/>
    <w:p w:rsidR="009A1EF9" w:rsidRPr="009A1EF9" w:rsidRDefault="009A1EF9" w:rsidP="009A1EF9">
      <w:pPr>
        <w:shd w:val="clear" w:color="auto" w:fill="FFFFFF"/>
        <w:ind w:left="34" w:right="5" w:firstLine="674"/>
      </w:pPr>
      <w:r w:rsidRPr="009A1EF9">
        <w:t xml:space="preserve">В соответствии с приказом  управление образования администрации </w:t>
      </w:r>
      <w:proofErr w:type="spellStart"/>
      <w:r w:rsidRPr="009A1EF9">
        <w:t>Копейского</w:t>
      </w:r>
      <w:proofErr w:type="spellEnd"/>
      <w:r w:rsidRPr="009A1EF9">
        <w:t xml:space="preserve"> городского округа Челябинской области </w:t>
      </w:r>
    </w:p>
    <w:p w:rsidR="009A1EF9" w:rsidRPr="009A1EF9" w:rsidRDefault="009A1EF9" w:rsidP="009A1EF9">
      <w:pPr>
        <w:tabs>
          <w:tab w:val="left" w:pos="284"/>
        </w:tabs>
      </w:pPr>
    </w:p>
    <w:p w:rsidR="009A1EF9" w:rsidRPr="009A1EF9" w:rsidRDefault="009A1EF9" w:rsidP="009A1EF9">
      <w:pPr>
        <w:pStyle w:val="a3"/>
        <w:ind w:left="0" w:right="6" w:firstLine="737"/>
        <w:jc w:val="both"/>
        <w:rPr>
          <w:sz w:val="24"/>
          <w:szCs w:val="24"/>
        </w:rPr>
      </w:pPr>
      <w:r w:rsidRPr="009A1EF9">
        <w:rPr>
          <w:sz w:val="24"/>
          <w:szCs w:val="24"/>
        </w:rPr>
        <w:t xml:space="preserve">В целях реализации системы мер по профилактике безнадзорности и правонарушений несовершеннолетних, оказания помощи детям и подросткам, занимающимся бродяжничеством и </w:t>
      </w:r>
      <w:proofErr w:type="gramStart"/>
      <w:r w:rsidRPr="009A1EF9">
        <w:rPr>
          <w:sz w:val="24"/>
          <w:szCs w:val="24"/>
        </w:rPr>
        <w:t>попрошайничеством</w:t>
      </w:r>
      <w:proofErr w:type="gramEnd"/>
      <w:r w:rsidRPr="009A1EF9">
        <w:rPr>
          <w:sz w:val="24"/>
          <w:szCs w:val="24"/>
        </w:rPr>
        <w:t xml:space="preserve"> в зимний период, выявления взрослых лиц, вовлекающих детей и подростков в совершение противоправных действий</w:t>
      </w:r>
    </w:p>
    <w:p w:rsidR="009A1EF9" w:rsidRPr="009A1EF9" w:rsidRDefault="009A1EF9" w:rsidP="009A1EF9">
      <w:pPr>
        <w:pStyle w:val="a3"/>
        <w:spacing w:line="240" w:lineRule="auto"/>
        <w:ind w:left="0" w:right="6" w:firstLine="737"/>
        <w:jc w:val="both"/>
        <w:rPr>
          <w:sz w:val="24"/>
          <w:szCs w:val="24"/>
        </w:rPr>
      </w:pPr>
      <w:r w:rsidRPr="009A1EF9">
        <w:rPr>
          <w:sz w:val="24"/>
          <w:szCs w:val="24"/>
        </w:rPr>
        <w:t xml:space="preserve">      </w:t>
      </w:r>
    </w:p>
    <w:p w:rsidR="009A1EF9" w:rsidRPr="009A1EF9" w:rsidRDefault="009A1EF9" w:rsidP="009A1EF9">
      <w:pPr>
        <w:pStyle w:val="a3"/>
        <w:ind w:right="3" w:hanging="840"/>
        <w:jc w:val="center"/>
        <w:rPr>
          <w:sz w:val="24"/>
          <w:szCs w:val="24"/>
        </w:rPr>
      </w:pPr>
      <w:r w:rsidRPr="009A1EF9">
        <w:rPr>
          <w:sz w:val="24"/>
          <w:szCs w:val="24"/>
        </w:rPr>
        <w:t>ПРИКАЗЫВАЮ:</w:t>
      </w:r>
    </w:p>
    <w:p w:rsidR="009A1EF9" w:rsidRPr="009A1EF9" w:rsidRDefault="009A1EF9" w:rsidP="009A1EF9">
      <w:pPr>
        <w:pStyle w:val="a3"/>
        <w:ind w:right="3" w:hanging="840"/>
        <w:jc w:val="both"/>
        <w:rPr>
          <w:sz w:val="24"/>
          <w:szCs w:val="24"/>
        </w:rPr>
      </w:pPr>
    </w:p>
    <w:p w:rsidR="009A1EF9" w:rsidRPr="009A1EF9" w:rsidRDefault="009A1EF9" w:rsidP="009A1EF9">
      <w:pPr>
        <w:pStyle w:val="a3"/>
        <w:ind w:left="0" w:right="3" w:firstLine="720"/>
        <w:jc w:val="both"/>
        <w:rPr>
          <w:sz w:val="24"/>
          <w:szCs w:val="24"/>
        </w:rPr>
      </w:pPr>
      <w:r w:rsidRPr="009A1EF9">
        <w:rPr>
          <w:sz w:val="24"/>
          <w:szCs w:val="24"/>
        </w:rPr>
        <w:t xml:space="preserve">1. Принять участие в городской межведомственной акции «Дети улиц» со </w:t>
      </w:r>
      <w:r w:rsidR="00BC10F8">
        <w:rPr>
          <w:sz w:val="24"/>
          <w:szCs w:val="24"/>
        </w:rPr>
        <w:t>1 по 29 февраля 2016</w:t>
      </w:r>
      <w:r w:rsidRPr="009A1EF9">
        <w:rPr>
          <w:sz w:val="24"/>
          <w:szCs w:val="24"/>
        </w:rPr>
        <w:t xml:space="preserve"> года.</w:t>
      </w:r>
    </w:p>
    <w:p w:rsidR="008F0AB9" w:rsidRDefault="008F0AB9" w:rsidP="009A1EF9">
      <w:pPr>
        <w:ind w:firstLine="708"/>
        <w:jc w:val="both"/>
      </w:pPr>
      <w:r>
        <w:t>2.Утвердить:</w:t>
      </w:r>
    </w:p>
    <w:p w:rsidR="009A1EF9" w:rsidRDefault="009A1EF9" w:rsidP="008F0AB9">
      <w:pPr>
        <w:pStyle w:val="a6"/>
        <w:numPr>
          <w:ilvl w:val="0"/>
          <w:numId w:val="1"/>
        </w:numPr>
        <w:jc w:val="both"/>
      </w:pPr>
      <w:r w:rsidRPr="009A1EF9">
        <w:t>план проведения акции с привлечением организаций и ведомств системы профилактики безнадзорности и правонарушений;</w:t>
      </w:r>
      <w:r w:rsidR="008F0AB9">
        <w:t xml:space="preserve"> (приложение 1)</w:t>
      </w:r>
    </w:p>
    <w:p w:rsidR="008F0AB9" w:rsidRPr="009A1EF9" w:rsidRDefault="008F0AB9" w:rsidP="008F0AB9">
      <w:pPr>
        <w:pStyle w:val="a6"/>
        <w:numPr>
          <w:ilvl w:val="0"/>
          <w:numId w:val="1"/>
        </w:numPr>
        <w:jc w:val="both"/>
      </w:pPr>
      <w:r>
        <w:t>состав рабочей группы; (приложение 2)</w:t>
      </w:r>
    </w:p>
    <w:p w:rsidR="009A1EF9" w:rsidRPr="009A1EF9" w:rsidRDefault="00BC10F8" w:rsidP="009A1EF9">
      <w:pPr>
        <w:pStyle w:val="a3"/>
        <w:spacing w:line="240" w:lineRule="auto"/>
        <w:ind w:left="0" w:right="3" w:firstLine="720"/>
        <w:jc w:val="both"/>
        <w:rPr>
          <w:sz w:val="24"/>
          <w:szCs w:val="24"/>
        </w:rPr>
      </w:pPr>
      <w:r>
        <w:rPr>
          <w:sz w:val="24"/>
          <w:szCs w:val="24"/>
        </w:rPr>
        <w:t>3.О</w:t>
      </w:r>
      <w:r w:rsidR="009A1EF9" w:rsidRPr="009A1EF9">
        <w:rPr>
          <w:sz w:val="24"/>
          <w:szCs w:val="24"/>
        </w:rPr>
        <w:t>беспечить выявление, учет несовершеннолетних, не посещающих или систематически пропускающих по неуважительным причинам  занятия в образовательных организациях;</w:t>
      </w:r>
    </w:p>
    <w:p w:rsidR="009A1EF9" w:rsidRPr="009A1EF9" w:rsidRDefault="00BC10F8" w:rsidP="009A1EF9">
      <w:pPr>
        <w:pStyle w:val="a3"/>
        <w:spacing w:line="240" w:lineRule="auto"/>
        <w:ind w:left="0" w:right="3" w:firstLine="720"/>
        <w:jc w:val="both"/>
        <w:rPr>
          <w:sz w:val="24"/>
          <w:szCs w:val="24"/>
        </w:rPr>
      </w:pPr>
      <w:r>
        <w:rPr>
          <w:sz w:val="24"/>
          <w:szCs w:val="24"/>
        </w:rPr>
        <w:t>4.О</w:t>
      </w:r>
      <w:r w:rsidR="009A1EF9" w:rsidRPr="009A1EF9">
        <w:rPr>
          <w:sz w:val="24"/>
          <w:szCs w:val="24"/>
        </w:rPr>
        <w:t xml:space="preserve">рганизовать работу в соответствии с Соглашением о межведомственном взаимодействии по выявлению семейного неблагополучия и организации работы с семьями, находящимися в социально опасном положении, и семьями «группы риска»; </w:t>
      </w:r>
    </w:p>
    <w:p w:rsidR="009A1EF9" w:rsidRPr="009A1EF9" w:rsidRDefault="00BC10F8" w:rsidP="009A1EF9">
      <w:pPr>
        <w:pStyle w:val="a3"/>
        <w:spacing w:line="240" w:lineRule="auto"/>
        <w:ind w:left="0" w:right="3" w:firstLine="720"/>
        <w:jc w:val="both"/>
        <w:rPr>
          <w:sz w:val="24"/>
          <w:szCs w:val="24"/>
        </w:rPr>
      </w:pPr>
      <w:r>
        <w:rPr>
          <w:sz w:val="24"/>
          <w:szCs w:val="24"/>
        </w:rPr>
        <w:t>5.О</w:t>
      </w:r>
      <w:r w:rsidR="009A1EF9" w:rsidRPr="009A1EF9">
        <w:rPr>
          <w:sz w:val="24"/>
          <w:szCs w:val="24"/>
        </w:rPr>
        <w:t>беспечить разработку планов индивидуально-профилактической работы с детьми, выявленными в ходе акции;</w:t>
      </w:r>
    </w:p>
    <w:p w:rsidR="009A1EF9" w:rsidRPr="009A1EF9" w:rsidRDefault="00BC10F8" w:rsidP="009A1EF9">
      <w:pPr>
        <w:ind w:firstLine="708"/>
        <w:jc w:val="both"/>
      </w:pPr>
      <w:r>
        <w:t>6.О</w:t>
      </w:r>
      <w:r w:rsidR="009A1EF9" w:rsidRPr="009A1EF9">
        <w:t>беспечить работу школьного сайта в рамках акции по проблеме профилактики самовольных уходов детей и подростков из семей и госучреждений;</w:t>
      </w:r>
    </w:p>
    <w:p w:rsidR="009A1EF9" w:rsidRPr="009A1EF9" w:rsidRDefault="009A1EF9" w:rsidP="009A1EF9">
      <w:pPr>
        <w:ind w:firstLine="708"/>
        <w:jc w:val="both"/>
      </w:pPr>
      <w:r w:rsidRPr="009A1EF9">
        <w:t xml:space="preserve">7.предоставить информацию-отчет о проведении мероприятий в рамках акции </w:t>
      </w:r>
      <w:r w:rsidR="00BC10F8">
        <w:t>«Дети улиц» в срок до 03.03.2016</w:t>
      </w:r>
      <w:r w:rsidRPr="009A1EF9">
        <w:t xml:space="preserve"> г. (приложение 2,3 к приказу управления образования);</w:t>
      </w:r>
    </w:p>
    <w:p w:rsidR="009A1EF9" w:rsidRDefault="00BC10F8" w:rsidP="009A1EF9">
      <w:pPr>
        <w:ind w:firstLine="708"/>
        <w:jc w:val="both"/>
      </w:pPr>
      <w:r>
        <w:t>8.П</w:t>
      </w:r>
      <w:r w:rsidR="009A1EF9" w:rsidRPr="009A1EF9">
        <w:t>роинформировать  жителей микрорайона о прово</w:t>
      </w:r>
      <w:r>
        <w:t>димой акции в срок до 06.02.2016</w:t>
      </w:r>
      <w:r w:rsidR="009A1EF9" w:rsidRPr="009A1EF9">
        <w:t xml:space="preserve"> г.; </w:t>
      </w:r>
    </w:p>
    <w:p w:rsidR="00BC10F8" w:rsidRPr="009A1EF9" w:rsidRDefault="00BC10F8" w:rsidP="009A1EF9">
      <w:pPr>
        <w:ind w:firstLine="708"/>
        <w:jc w:val="both"/>
      </w:pPr>
    </w:p>
    <w:p w:rsidR="009A1EF9" w:rsidRPr="009A1EF9" w:rsidRDefault="009A1EF9" w:rsidP="009A1EF9">
      <w:pPr>
        <w:pStyle w:val="a3"/>
        <w:tabs>
          <w:tab w:val="left" w:pos="8820"/>
        </w:tabs>
        <w:ind w:left="0" w:right="3"/>
        <w:rPr>
          <w:sz w:val="24"/>
          <w:szCs w:val="24"/>
        </w:rPr>
      </w:pPr>
      <w:r w:rsidRPr="009A1EF9">
        <w:rPr>
          <w:sz w:val="24"/>
          <w:szCs w:val="24"/>
        </w:rPr>
        <w:t>Контроль  исполнения данного приказа возложить на  заместителя директора по ВР Кузьменко Е.В..</w:t>
      </w:r>
    </w:p>
    <w:p w:rsidR="009A1EF9" w:rsidRDefault="009A1EF9" w:rsidP="009A1EF9">
      <w:pPr>
        <w:pStyle w:val="a3"/>
        <w:tabs>
          <w:tab w:val="left" w:pos="8820"/>
        </w:tabs>
        <w:ind w:left="360" w:right="3" w:firstLine="720"/>
        <w:rPr>
          <w:sz w:val="24"/>
          <w:szCs w:val="24"/>
        </w:rPr>
      </w:pPr>
    </w:p>
    <w:p w:rsidR="009A1EF9" w:rsidRDefault="009A1EF9" w:rsidP="009A1EF9">
      <w:pPr>
        <w:pStyle w:val="a3"/>
        <w:tabs>
          <w:tab w:val="left" w:pos="8820"/>
        </w:tabs>
        <w:ind w:left="360" w:right="3" w:firstLine="720"/>
        <w:rPr>
          <w:sz w:val="24"/>
          <w:szCs w:val="24"/>
        </w:rPr>
      </w:pPr>
    </w:p>
    <w:p w:rsidR="009A1EF9" w:rsidRPr="009A1EF9" w:rsidRDefault="009A1EF9" w:rsidP="009A1EF9">
      <w:pPr>
        <w:pStyle w:val="a3"/>
        <w:tabs>
          <w:tab w:val="left" w:pos="8820"/>
        </w:tabs>
        <w:ind w:left="360" w:right="3" w:firstLine="720"/>
        <w:rPr>
          <w:sz w:val="24"/>
          <w:szCs w:val="24"/>
        </w:rPr>
      </w:pPr>
    </w:p>
    <w:p w:rsidR="009A1EF9" w:rsidRPr="009A1EF9" w:rsidRDefault="009A1EF9" w:rsidP="009A1EF9">
      <w:pPr>
        <w:pStyle w:val="a3"/>
        <w:tabs>
          <w:tab w:val="left" w:pos="6840"/>
        </w:tabs>
        <w:ind w:left="0" w:right="-15" w:firstLine="720"/>
        <w:rPr>
          <w:sz w:val="24"/>
          <w:szCs w:val="24"/>
        </w:rPr>
      </w:pPr>
      <w:r w:rsidRPr="009A1EF9">
        <w:rPr>
          <w:sz w:val="24"/>
          <w:szCs w:val="24"/>
        </w:rPr>
        <w:t>Директор МОУ СОШ № 9</w:t>
      </w:r>
      <w:r w:rsidRPr="009A1EF9">
        <w:rPr>
          <w:sz w:val="24"/>
          <w:szCs w:val="24"/>
        </w:rPr>
        <w:tab/>
        <w:t xml:space="preserve">Р.Ш. </w:t>
      </w:r>
      <w:proofErr w:type="spellStart"/>
      <w:r w:rsidRPr="009A1EF9">
        <w:rPr>
          <w:sz w:val="24"/>
          <w:szCs w:val="24"/>
        </w:rPr>
        <w:t>Мочалкина</w:t>
      </w:r>
      <w:proofErr w:type="spellEnd"/>
    </w:p>
    <w:p w:rsidR="00B5595E" w:rsidRPr="009A1EF9" w:rsidRDefault="004A52CC" w:rsidP="009A1EF9"/>
    <w:sectPr w:rsidR="00B5595E" w:rsidRPr="009A1EF9" w:rsidSect="009A1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1E1"/>
    <w:multiLevelType w:val="hybridMultilevel"/>
    <w:tmpl w:val="CCC8C10E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EF9"/>
    <w:rsid w:val="002F6A83"/>
    <w:rsid w:val="00457E9E"/>
    <w:rsid w:val="004A52CC"/>
    <w:rsid w:val="005B0EDD"/>
    <w:rsid w:val="008F0AB9"/>
    <w:rsid w:val="009A1EF9"/>
    <w:rsid w:val="00B149DE"/>
    <w:rsid w:val="00B56CF7"/>
    <w:rsid w:val="00BA0AA1"/>
    <w:rsid w:val="00BC10F8"/>
    <w:rsid w:val="00D165B8"/>
    <w:rsid w:val="00E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1EF9"/>
    <w:pPr>
      <w:keepNext/>
      <w:outlineLvl w:val="2"/>
    </w:pPr>
    <w:rPr>
      <w:b/>
      <w:color w:val="000000"/>
      <w:kern w:val="1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E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A1EF9"/>
    <w:rPr>
      <w:rFonts w:ascii="Times New Roman" w:eastAsia="Times New Roman" w:hAnsi="Times New Roman" w:cs="Times New Roman"/>
      <w:b/>
      <w:color w:val="000000"/>
      <w:kern w:val="16"/>
      <w:sz w:val="20"/>
      <w:szCs w:val="20"/>
      <w:lang w:eastAsia="ru-RU"/>
    </w:rPr>
  </w:style>
  <w:style w:type="paragraph" w:customStyle="1" w:styleId="a3">
    <w:name w:val="Внутренний адрес"/>
    <w:basedOn w:val="a4"/>
    <w:rsid w:val="009A1EF9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A1E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1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s9-ARM-Fis</cp:lastModifiedBy>
  <cp:revision>3</cp:revision>
  <cp:lastPrinted>2016-02-06T13:20:00Z</cp:lastPrinted>
  <dcterms:created xsi:type="dcterms:W3CDTF">2016-02-06T13:21:00Z</dcterms:created>
  <dcterms:modified xsi:type="dcterms:W3CDTF">2016-02-09T06:32:00Z</dcterms:modified>
</cp:coreProperties>
</file>